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36"/>
          <w:szCs w:val="36"/>
        </w:rPr>
      </w:pPr>
      <w:r>
        <w:rPr>
          <w:sz w:val="36"/>
          <w:szCs w:val="36"/>
          <w:rtl w:val="0"/>
          <w:lang w:val="en-US"/>
        </w:rPr>
        <w:t>Unity of Madison - Board of Trustees</w:t>
      </w:r>
    </w:p>
    <w:p>
      <w:pPr>
        <w:pStyle w:val="Body A"/>
        <w:jc w:val="center"/>
        <w:rPr>
          <w:sz w:val="36"/>
          <w:szCs w:val="36"/>
        </w:rPr>
      </w:pPr>
      <w:r>
        <w:rPr>
          <w:sz w:val="36"/>
          <w:szCs w:val="36"/>
          <w:rtl w:val="0"/>
          <w:lang w:val="en-US"/>
        </w:rPr>
        <w:t>Meeting Minutes</w:t>
      </w:r>
    </w:p>
    <w:p>
      <w:pPr>
        <w:pStyle w:val="Body A"/>
        <w:jc w:val="center"/>
        <w:rPr>
          <w:sz w:val="36"/>
          <w:szCs w:val="36"/>
        </w:rPr>
      </w:pPr>
      <w:r>
        <w:rPr>
          <w:sz w:val="36"/>
          <w:szCs w:val="36"/>
          <w:rtl w:val="0"/>
          <w:lang w:val="en-US"/>
        </w:rPr>
        <w:t xml:space="preserve">Wednesday, </w:t>
      </w:r>
      <w:r>
        <w:rPr>
          <w:sz w:val="36"/>
          <w:szCs w:val="36"/>
          <w:rtl w:val="0"/>
          <w:lang w:val="en-US"/>
        </w:rPr>
        <w:t>May</w:t>
      </w:r>
      <w:r>
        <w:rPr>
          <w:sz w:val="36"/>
          <w:szCs w:val="36"/>
          <w:rtl w:val="0"/>
          <w:lang w:val="en-US"/>
        </w:rPr>
        <w:t xml:space="preserve"> 2</w:t>
      </w:r>
      <w:r>
        <w:rPr>
          <w:sz w:val="36"/>
          <w:szCs w:val="36"/>
          <w:rtl w:val="0"/>
          <w:lang w:val="en-US"/>
        </w:rPr>
        <w:t>4</w:t>
      </w:r>
      <w:r>
        <w:rPr>
          <w:sz w:val="36"/>
          <w:szCs w:val="36"/>
          <w:rtl w:val="0"/>
          <w:lang w:val="en-US"/>
        </w:rPr>
        <w:t xml:space="preserve">, 2023 </w:t>
      </w:r>
      <w:r>
        <w:rPr>
          <w:sz w:val="36"/>
          <w:szCs w:val="36"/>
          <w:rtl w:val="0"/>
          <w:lang w:val="en-US"/>
        </w:rPr>
        <w:t>5</w:t>
      </w:r>
      <w:r>
        <w:rPr>
          <w:sz w:val="36"/>
          <w:szCs w:val="36"/>
          <w:rtl w:val="0"/>
          <w:lang w:val="en-US"/>
        </w:rPr>
        <w:t>:00 pm</w:t>
      </w:r>
    </w:p>
    <w:p>
      <w:pPr>
        <w:pStyle w:val="Body A"/>
        <w:jc w:val="center"/>
        <w:rPr>
          <w:sz w:val="36"/>
          <w:szCs w:val="36"/>
        </w:rPr>
      </w:pPr>
    </w:p>
    <w:p>
      <w:pPr>
        <w:pStyle w:val="Body A"/>
        <w:rPr>
          <w:sz w:val="30"/>
          <w:szCs w:val="30"/>
        </w:rPr>
      </w:pPr>
      <w:r>
        <w:rPr>
          <w:sz w:val="30"/>
          <w:szCs w:val="30"/>
          <w:rtl w:val="0"/>
          <w:lang w:val="en-US"/>
        </w:rPr>
        <w:t>Attendees: Richard Bunch (Zoom), Joanne Ruzicka, Denise Landkamer, Elaine Stebleton , Joe Dieter, Steve Roberts, Nancy Sundal, Mary-Claire Glasenhardt</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Pray-In - Rev. Richard</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One Minute Check-ins</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Vision Mission, Core Values statements</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 xml:space="preserve">Steve moved to approve the Consent Agenda.  </w:t>
      </w:r>
      <w:r>
        <w:rPr>
          <w:sz w:val="30"/>
          <w:szCs w:val="30"/>
          <w:rtl w:val="0"/>
          <w:lang w:val="en-US"/>
        </w:rPr>
        <w:t>Joe</w:t>
      </w:r>
      <w:r>
        <w:rPr>
          <w:sz w:val="30"/>
          <w:szCs w:val="30"/>
          <w:rtl w:val="0"/>
          <w:lang w:val="en-US"/>
        </w:rPr>
        <w:t xml:space="preserve"> seconded.  The Consent Agenda was approved unanimously.  The agenda included the </w:t>
      </w:r>
      <w:r>
        <w:rPr>
          <w:sz w:val="30"/>
          <w:szCs w:val="30"/>
          <w:rtl w:val="0"/>
          <w:lang w:val="en-US"/>
        </w:rPr>
        <w:t>April</w:t>
      </w:r>
      <w:r>
        <w:rPr>
          <w:sz w:val="30"/>
          <w:szCs w:val="30"/>
          <w:rtl w:val="0"/>
          <w:lang w:val="en-US"/>
        </w:rPr>
        <w:t xml:space="preserve"> Board Meeting minutes, the Treasurer</w:t>
      </w:r>
      <w:r>
        <w:rPr>
          <w:sz w:val="30"/>
          <w:szCs w:val="30"/>
          <w:rtl w:val="0"/>
          <w:lang w:val="en-US"/>
        </w:rPr>
        <w:t>’</w:t>
      </w:r>
      <w:r>
        <w:rPr>
          <w:sz w:val="30"/>
          <w:szCs w:val="30"/>
          <w:rtl w:val="0"/>
          <w:lang w:val="en-US"/>
        </w:rPr>
        <w:t>s Report, the Tech Team Report and the LTT Report.  The Search Team Report was removed for discussion.</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As a result of a trustee training workshop attended by several trustees earlier in the month, the Board wrote up a list of mutual agreements to be observed during meetings.  They are as follows:</w:t>
      </w:r>
    </w:p>
    <w:p>
      <w:pPr>
        <w:pStyle w:val="Body A"/>
        <w:numPr>
          <w:ilvl w:val="0"/>
          <w:numId w:val="3"/>
        </w:numPr>
        <w:bidi w:val="0"/>
        <w:ind w:right="0"/>
        <w:jc w:val="left"/>
        <w:rPr>
          <w:sz w:val="30"/>
          <w:szCs w:val="30"/>
          <w:rtl w:val="0"/>
          <w:lang w:val="en-US"/>
        </w:rPr>
      </w:pPr>
      <w:r>
        <w:rPr>
          <w:sz w:val="30"/>
          <w:szCs w:val="30"/>
          <w:rtl w:val="0"/>
          <w:lang w:val="en-US"/>
        </w:rPr>
        <w:t>We will practice these mutual agreements for the purpose of</w:t>
      </w:r>
      <w:r>
        <w:rPr>
          <w:sz w:val="30"/>
          <w:szCs w:val="30"/>
          <w:rtl w:val="0"/>
          <w:lang w:val="en-US"/>
        </w:rPr>
        <w:t xml:space="preserve"> </w:t>
      </w:r>
      <w:r>
        <w:rPr>
          <w:sz w:val="30"/>
          <w:szCs w:val="30"/>
          <w:rtl w:val="0"/>
          <w:lang w:val="en-US"/>
        </w:rPr>
        <w:t>having productive and efficient meetings, while creating a culture</w:t>
      </w:r>
      <w:r>
        <w:rPr>
          <w:sz w:val="30"/>
          <w:szCs w:val="30"/>
          <w:rtl w:val="0"/>
          <w:lang w:val="en-US"/>
        </w:rPr>
        <w:t xml:space="preserve"> </w:t>
      </w:r>
      <w:r>
        <w:rPr>
          <w:sz w:val="30"/>
          <w:szCs w:val="30"/>
          <w:rtl w:val="0"/>
          <w:lang w:val="en-US"/>
        </w:rPr>
        <w:t>of accountability, integrity, and caring.</w:t>
      </w:r>
    </w:p>
    <w:p>
      <w:pPr>
        <w:pStyle w:val="Body A"/>
        <w:numPr>
          <w:ilvl w:val="0"/>
          <w:numId w:val="3"/>
        </w:numPr>
        <w:bidi w:val="0"/>
        <w:ind w:right="0"/>
        <w:jc w:val="left"/>
        <w:rPr>
          <w:sz w:val="30"/>
          <w:szCs w:val="30"/>
          <w:rtl w:val="0"/>
          <w:lang w:val="en-US"/>
        </w:rPr>
      </w:pPr>
      <w:r>
        <w:rPr>
          <w:sz w:val="30"/>
          <w:szCs w:val="30"/>
          <w:rtl w:val="0"/>
          <w:lang w:val="en-US"/>
        </w:rPr>
        <w:t>I will present agenda items in a succinct manner by being</w:t>
      </w:r>
      <w:r>
        <w:rPr>
          <w:sz w:val="30"/>
          <w:szCs w:val="30"/>
          <w:rtl w:val="0"/>
          <w:lang w:val="en-US"/>
        </w:rPr>
        <w:t xml:space="preserve"> </w:t>
      </w:r>
      <w:r>
        <w:rPr>
          <w:sz w:val="30"/>
          <w:szCs w:val="30"/>
          <w:rtl w:val="0"/>
          <w:lang w:val="en-US"/>
        </w:rPr>
        <w:t>prepared.</w:t>
      </w:r>
    </w:p>
    <w:p>
      <w:pPr>
        <w:pStyle w:val="Body A"/>
        <w:numPr>
          <w:ilvl w:val="0"/>
          <w:numId w:val="3"/>
        </w:numPr>
        <w:bidi w:val="0"/>
        <w:ind w:right="0"/>
        <w:jc w:val="left"/>
        <w:rPr>
          <w:sz w:val="30"/>
          <w:szCs w:val="30"/>
          <w:rtl w:val="0"/>
          <w:lang w:val="en-US"/>
        </w:rPr>
      </w:pPr>
      <w:r>
        <w:rPr>
          <w:sz w:val="30"/>
          <w:szCs w:val="30"/>
          <w:rtl w:val="0"/>
          <w:lang w:val="en-US"/>
        </w:rPr>
        <w:t>I will discuss in-depth information after the meeting with</w:t>
      </w:r>
      <w:r>
        <w:rPr>
          <w:sz w:val="30"/>
          <w:szCs w:val="30"/>
          <w:rtl w:val="0"/>
          <w:lang w:val="en-US"/>
        </w:rPr>
        <w:t xml:space="preserve"> </w:t>
      </w:r>
      <w:r>
        <w:rPr>
          <w:sz w:val="30"/>
          <w:szCs w:val="30"/>
          <w:rtl w:val="0"/>
          <w:lang w:val="en-US"/>
        </w:rPr>
        <w:t>relevant parties.</w:t>
      </w:r>
    </w:p>
    <w:p>
      <w:pPr>
        <w:pStyle w:val="Body A"/>
        <w:numPr>
          <w:ilvl w:val="0"/>
          <w:numId w:val="3"/>
        </w:numPr>
        <w:bidi w:val="0"/>
        <w:ind w:right="0"/>
        <w:jc w:val="left"/>
        <w:rPr>
          <w:sz w:val="30"/>
          <w:szCs w:val="30"/>
          <w:rtl w:val="0"/>
          <w:lang w:val="en-US"/>
        </w:rPr>
      </w:pPr>
      <w:r>
        <w:rPr>
          <w:sz w:val="30"/>
          <w:szCs w:val="30"/>
          <w:rtl w:val="0"/>
          <w:lang w:val="en-US"/>
        </w:rPr>
        <w:t xml:space="preserve">I </w:t>
      </w:r>
      <w:r>
        <w:rPr>
          <w:sz w:val="30"/>
          <w:szCs w:val="30"/>
          <w:rtl w:val="0"/>
          <w:lang w:val="en-US"/>
        </w:rPr>
        <w:t>will respect one person speaking at a time.</w:t>
      </w:r>
    </w:p>
    <w:p>
      <w:pPr>
        <w:pStyle w:val="Body A"/>
        <w:numPr>
          <w:ilvl w:val="0"/>
          <w:numId w:val="3"/>
        </w:numPr>
        <w:bidi w:val="0"/>
        <w:ind w:right="0"/>
        <w:jc w:val="left"/>
        <w:rPr>
          <w:sz w:val="30"/>
          <w:szCs w:val="30"/>
          <w:rtl w:val="0"/>
          <w:lang w:val="en-US"/>
        </w:rPr>
      </w:pPr>
      <w:r>
        <w:rPr>
          <w:sz w:val="30"/>
          <w:szCs w:val="30"/>
          <w:rtl w:val="0"/>
          <w:lang w:val="en-US"/>
        </w:rPr>
        <w:t>I will not engage in cross talk.</w:t>
      </w:r>
    </w:p>
    <w:p>
      <w:pPr>
        <w:pStyle w:val="Body A"/>
        <w:numPr>
          <w:ilvl w:val="0"/>
          <w:numId w:val="3"/>
        </w:numPr>
        <w:bidi w:val="0"/>
        <w:ind w:right="0"/>
        <w:jc w:val="left"/>
        <w:rPr>
          <w:sz w:val="30"/>
          <w:szCs w:val="30"/>
          <w:rtl w:val="0"/>
          <w:lang w:val="en-US"/>
        </w:rPr>
      </w:pPr>
      <w:r>
        <w:rPr>
          <w:sz w:val="30"/>
          <w:szCs w:val="30"/>
          <w:rtl w:val="0"/>
          <w:lang w:val="en-US"/>
        </w:rPr>
        <w:t>I will respect others and speak kindly and with care.</w:t>
      </w:r>
    </w:p>
    <w:p>
      <w:pPr>
        <w:pStyle w:val="Body A"/>
        <w:numPr>
          <w:ilvl w:val="0"/>
          <w:numId w:val="3"/>
        </w:numPr>
        <w:bidi w:val="0"/>
        <w:ind w:right="0"/>
        <w:jc w:val="left"/>
        <w:rPr>
          <w:sz w:val="30"/>
          <w:szCs w:val="30"/>
          <w:rtl w:val="0"/>
          <w:lang w:val="en-US"/>
        </w:rPr>
      </w:pPr>
      <w:r>
        <w:rPr>
          <w:sz w:val="30"/>
          <w:szCs w:val="30"/>
          <w:rtl w:val="0"/>
          <w:lang w:val="en-US"/>
        </w:rPr>
        <w:t>I agree to represent the whole board's decisions.</w:t>
      </w:r>
    </w:p>
    <w:p>
      <w:pPr>
        <w:pStyle w:val="Body A"/>
        <w:numPr>
          <w:ilvl w:val="0"/>
          <w:numId w:val="3"/>
        </w:numPr>
        <w:bidi w:val="0"/>
        <w:ind w:right="0"/>
        <w:jc w:val="left"/>
        <w:rPr>
          <w:sz w:val="30"/>
          <w:szCs w:val="30"/>
          <w:rtl w:val="0"/>
          <w:lang w:val="en-US"/>
        </w:rPr>
      </w:pPr>
      <w:r>
        <w:rPr>
          <w:sz w:val="30"/>
          <w:szCs w:val="30"/>
          <w:rtl w:val="0"/>
          <w:lang w:val="en-US"/>
        </w:rPr>
        <w:t>I will not re-litigate a board decision that's been made.</w:t>
      </w:r>
    </w:p>
    <w:p>
      <w:pPr>
        <w:pStyle w:val="Body A"/>
        <w:numPr>
          <w:ilvl w:val="0"/>
          <w:numId w:val="3"/>
        </w:numPr>
        <w:bidi w:val="0"/>
        <w:ind w:right="0"/>
        <w:jc w:val="left"/>
        <w:rPr>
          <w:sz w:val="30"/>
          <w:szCs w:val="30"/>
          <w:rtl w:val="0"/>
          <w:lang w:val="en-US"/>
        </w:rPr>
      </w:pPr>
      <w:r>
        <w:rPr>
          <w:sz w:val="30"/>
          <w:szCs w:val="30"/>
          <w:rtl w:val="0"/>
          <w:lang w:val="en-US"/>
        </w:rPr>
        <w:t>I am willing to move my personal stake.</w:t>
      </w:r>
    </w:p>
    <w:p>
      <w:pPr>
        <w:pStyle w:val="Body A"/>
        <w:numPr>
          <w:ilvl w:val="0"/>
          <w:numId w:val="3"/>
        </w:numPr>
        <w:bidi w:val="0"/>
        <w:ind w:right="0"/>
        <w:jc w:val="left"/>
        <w:rPr>
          <w:sz w:val="30"/>
          <w:szCs w:val="30"/>
          <w:rtl w:val="0"/>
          <w:lang w:val="en-US"/>
        </w:rPr>
      </w:pPr>
      <w:r>
        <w:rPr>
          <w:sz w:val="30"/>
          <w:szCs w:val="30"/>
          <w:rtl w:val="0"/>
          <w:lang w:val="en-US"/>
        </w:rPr>
        <w:t>I will be gentle when someone needs a reminder about an</w:t>
      </w:r>
      <w:r>
        <w:rPr>
          <w:sz w:val="30"/>
          <w:szCs w:val="30"/>
          <w:rtl w:val="0"/>
          <w:lang w:val="en-US"/>
        </w:rPr>
        <w:t xml:space="preserve"> </w:t>
      </w:r>
      <w:r>
        <w:rPr>
          <w:sz w:val="30"/>
          <w:szCs w:val="30"/>
          <w:rtl w:val="0"/>
          <w:lang w:val="en-US"/>
        </w:rPr>
        <w:t>agreement.</w:t>
      </w:r>
    </w:p>
    <w:p>
      <w:pPr>
        <w:pStyle w:val="Body A"/>
        <w:numPr>
          <w:ilvl w:val="0"/>
          <w:numId w:val="3"/>
        </w:numPr>
        <w:bidi w:val="0"/>
        <w:ind w:right="0"/>
        <w:jc w:val="left"/>
        <w:rPr>
          <w:sz w:val="30"/>
          <w:szCs w:val="30"/>
          <w:rtl w:val="0"/>
          <w:lang w:val="en-US"/>
        </w:rPr>
      </w:pPr>
      <w:r>
        <w:rPr>
          <w:sz w:val="30"/>
          <w:szCs w:val="30"/>
          <w:rtl w:val="0"/>
          <w:lang w:val="en-US"/>
        </w:rPr>
        <w:t>I will not engage in triangulation but will speak directly to the</w:t>
      </w:r>
      <w:r>
        <w:rPr>
          <w:sz w:val="30"/>
          <w:szCs w:val="30"/>
          <w:rtl w:val="0"/>
          <w:lang w:val="en-US"/>
        </w:rPr>
        <w:t xml:space="preserve"> </w:t>
      </w:r>
      <w:r>
        <w:rPr>
          <w:sz w:val="30"/>
          <w:szCs w:val="30"/>
          <w:rtl w:val="0"/>
          <w:lang w:val="en-US"/>
        </w:rPr>
        <w:t>person involved and encourage others to speak directly to the</w:t>
      </w:r>
      <w:r>
        <w:rPr>
          <w:sz w:val="30"/>
          <w:szCs w:val="30"/>
          <w:rtl w:val="0"/>
          <w:lang w:val="en-US"/>
        </w:rPr>
        <w:t xml:space="preserve"> </w:t>
      </w:r>
      <w:r>
        <w:rPr>
          <w:sz w:val="30"/>
          <w:szCs w:val="30"/>
          <w:rtl w:val="0"/>
          <w:lang w:val="en-US"/>
        </w:rPr>
        <w:t>affected party.</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 xml:space="preserve">Rev. Richard reported </w:t>
      </w:r>
      <w:r>
        <w:rPr>
          <w:sz w:val="30"/>
          <w:szCs w:val="30"/>
          <w:rtl w:val="0"/>
          <w:lang w:val="en-US"/>
        </w:rPr>
        <w:t>that Jessica is interested in conducting a summer solstice service in June with a possible component being held on the lawn</w:t>
      </w:r>
      <w:r>
        <w:rPr>
          <w:sz w:val="30"/>
          <w:szCs w:val="30"/>
          <w:rtl w:val="0"/>
          <w:lang w:val="en-US"/>
        </w:rPr>
        <w:t>.</w:t>
      </w:r>
      <w:r>
        <w:rPr>
          <w:sz w:val="30"/>
          <w:szCs w:val="30"/>
          <w:rtl w:val="0"/>
          <w:lang w:val="en-US"/>
        </w:rPr>
        <w:t xml:space="preserve">  There was discussion about the technical and logistical challenges involved.  Richard will talk to Jessica about this and report back to the Board.</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Mary-Claire reported on research that she and her husband Jeramie have been doing on lighting for the sanctuary platform as part of the audio-visual upgrade.  A proposal was approved to expend $6,700 of capital campaign funds for the purchase of four spot lights to be mounted on the back wall, two overhead kick lights, a back light, LightKey controller software and a DMX controller, plus installation costs.  Joe made the motion and Steve seconded it.</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There was a discussion of Evin and Mindy Wilkin</w:t>
      </w:r>
      <w:r>
        <w:rPr>
          <w:sz w:val="30"/>
          <w:szCs w:val="30"/>
          <w:rtl w:val="0"/>
          <w:lang w:val="en-US"/>
        </w:rPr>
        <w:t>’</w:t>
      </w:r>
      <w:r>
        <w:rPr>
          <w:sz w:val="30"/>
          <w:szCs w:val="30"/>
          <w:rtl w:val="0"/>
          <w:lang w:val="en-US"/>
        </w:rPr>
        <w:t>s proposal to manage our website through their new company, Social Sasquatch, but the Board did not feel the need for the service at this time and asked Steve to decline their offer.</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Joe reported that the Make Music Madison event scheduled for June 21 on the front lawn was on track and that he will be publishing a schedule soon.</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Joanne reported that the northwest entrance roof has been repaired.  She found a 20 year warrantee in the church files and Great Lakes Roofing will cover the expense of the repair under it.  Also, another contractor, The A Team, hired a subcontractor to install new gutters on the north side of the building.  This subcontractor did not follow instructions and installed the gutters with the downspouts in the same positions as previous.  Our instructions asked to have the downspouts repositioned to reduce the likelihood of water leaking into the basement.  The A Team will therefore have to return to correct this error.</w:t>
      </w:r>
    </w:p>
    <w:p>
      <w:pPr>
        <w:pStyle w:val="Body A"/>
        <w:bidi w:val="0"/>
        <w:ind w:left="0" w:right="0" w:firstLine="0"/>
        <w:jc w:val="left"/>
        <w:rPr>
          <w:sz w:val="30"/>
          <w:szCs w:val="30"/>
          <w:rtl w:val="0"/>
        </w:rPr>
      </w:pPr>
    </w:p>
    <w:p>
      <w:pPr>
        <w:pStyle w:val="Body A"/>
        <w:numPr>
          <w:ilvl w:val="0"/>
          <w:numId w:val="2"/>
        </w:numPr>
        <w:bidi w:val="0"/>
        <w:ind w:right="0"/>
        <w:jc w:val="left"/>
        <w:rPr>
          <w:sz w:val="30"/>
          <w:szCs w:val="30"/>
          <w:rtl w:val="0"/>
          <w:lang w:val="en-US"/>
        </w:rPr>
      </w:pPr>
      <w:r>
        <w:rPr>
          <w:sz w:val="30"/>
          <w:szCs w:val="30"/>
          <w:rtl w:val="0"/>
          <w:lang w:val="en-US"/>
        </w:rPr>
        <w:t xml:space="preserve"> </w:t>
      </w:r>
      <w:r>
        <w:rPr>
          <w:sz w:val="30"/>
          <w:szCs w:val="30"/>
          <w:rtl w:val="0"/>
          <w:lang w:val="en-US"/>
        </w:rPr>
        <w:t>An issue with the State of Wisconsin still persists regarding payroll withholding from the first quarter of 2020.  We have accounted for all withholding deposits except for the February 14 payroll period of that quarter.  Steve is communicating with Hannah Mercier who was the accountant at that time to try to get the deposit records completed.</w:t>
      </w:r>
    </w:p>
    <w:p>
      <w:pPr>
        <w:pStyle w:val="Body A"/>
        <w:rPr>
          <w:sz w:val="30"/>
          <w:szCs w:val="30"/>
        </w:rPr>
      </w:pPr>
    </w:p>
    <w:p>
      <w:pPr>
        <w:pStyle w:val="Body A"/>
        <w:numPr>
          <w:ilvl w:val="0"/>
          <w:numId w:val="2"/>
        </w:numPr>
        <w:bidi w:val="0"/>
        <w:ind w:right="0"/>
        <w:jc w:val="left"/>
        <w:rPr>
          <w:sz w:val="30"/>
          <w:szCs w:val="30"/>
          <w:rtl w:val="0"/>
          <w:lang w:val="en-US"/>
        </w:rPr>
      </w:pPr>
      <w:r>
        <w:rPr>
          <w:sz w:val="30"/>
          <w:szCs w:val="30"/>
          <w:rtl w:val="0"/>
          <w:lang w:val="en-US"/>
        </w:rPr>
        <w:t>The monthly tithes were blessed.</w:t>
      </w:r>
    </w:p>
    <w:p>
      <w:pPr>
        <w:pStyle w:val="Body A"/>
        <w:bidi w:val="0"/>
        <w:ind w:left="0" w:right="0" w:firstLine="0"/>
        <w:jc w:val="left"/>
        <w:rPr>
          <w:sz w:val="30"/>
          <w:szCs w:val="30"/>
          <w:rtl w:val="0"/>
        </w:rPr>
      </w:pPr>
    </w:p>
    <w:p>
      <w:pPr>
        <w:pStyle w:val="Body A"/>
        <w:numPr>
          <w:ilvl w:val="0"/>
          <w:numId w:val="2"/>
        </w:numPr>
        <w:bidi w:val="0"/>
        <w:ind w:right="0"/>
        <w:jc w:val="left"/>
        <w:rPr>
          <w:sz w:val="30"/>
          <w:szCs w:val="30"/>
          <w:rtl w:val="0"/>
          <w:lang w:val="en-US"/>
        </w:rPr>
      </w:pPr>
      <w:r>
        <w:rPr>
          <w:sz w:val="30"/>
          <w:szCs w:val="30"/>
          <w:rtl w:val="0"/>
          <w:lang w:val="en-US"/>
        </w:rPr>
        <w:t>Rev. Richard prayed us out.</w:t>
      </w:r>
    </w:p>
    <w:p>
      <w:pPr>
        <w:pStyle w:val="Body A"/>
        <w:rPr>
          <w:sz w:val="30"/>
          <w:szCs w:val="30"/>
        </w:rPr>
      </w:pPr>
    </w:p>
    <w:p>
      <w:pPr>
        <w:pStyle w:val="Body A"/>
        <w:rPr>
          <w:sz w:val="30"/>
          <w:szCs w:val="30"/>
        </w:rPr>
      </w:pPr>
    </w:p>
    <w:p>
      <w:pPr>
        <w:pStyle w:val="Body A"/>
      </w:pPr>
      <w:r>
        <w:rPr>
          <w:sz w:val="30"/>
          <w:szCs w:val="30"/>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982"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85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21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57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93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229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65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301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337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